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39" w:rsidRPr="00BA1C39" w:rsidRDefault="00BA1C39" w:rsidP="00BA1C39">
      <w:pPr>
        <w:pStyle w:val="NoSpacing"/>
        <w:rPr>
          <w:b/>
          <w:sz w:val="28"/>
          <w:szCs w:val="28"/>
        </w:rPr>
      </w:pPr>
      <w:r w:rsidRPr="00692307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9.8pt;margin-top:-17pt;width:108.55pt;height:59.1pt;z-index:251660288;mso-width-relative:margin;mso-height-relative:margin" stroked="f">
            <v:textbox>
              <w:txbxContent>
                <w:p w:rsidR="00BA1C39" w:rsidRDefault="00BA1C39">
                  <w:r w:rsidRPr="00BA1C39">
                    <w:drawing>
                      <wp:inline distT="0" distB="0" distL="0" distR="0">
                        <wp:extent cx="1190625" cy="686945"/>
                        <wp:effectExtent l="19050" t="0" r="9525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2696" cy="688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 w:rsidRPr="00BA1C39">
        <w:rPr>
          <w:b/>
          <w:sz w:val="28"/>
          <w:szCs w:val="28"/>
        </w:rPr>
        <w:t>6</w:t>
      </w:r>
      <w:r w:rsidRPr="00BA1C39">
        <w:rPr>
          <w:b/>
          <w:sz w:val="28"/>
          <w:szCs w:val="28"/>
          <w:vertAlign w:val="superscript"/>
        </w:rPr>
        <w:t>th</w:t>
      </w:r>
      <w:r w:rsidRPr="00BA1C39">
        <w:rPr>
          <w:b/>
          <w:sz w:val="28"/>
          <w:szCs w:val="28"/>
        </w:rPr>
        <w:t xml:space="preserve"> European Pharmaceutical Licensing Symposium</w:t>
      </w:r>
    </w:p>
    <w:p w:rsidR="00BA1C39" w:rsidRDefault="00BA1C39" w:rsidP="00BA1C39">
      <w:pPr>
        <w:pStyle w:val="NoSpacing"/>
      </w:pPr>
      <w:r>
        <w:tab/>
      </w:r>
      <w:r>
        <w:tab/>
      </w:r>
      <w:r>
        <w:tab/>
      </w:r>
      <w:r>
        <w:tab/>
        <w:t>Monday 17</w:t>
      </w:r>
      <w:r w:rsidRPr="00BA1C39">
        <w:rPr>
          <w:vertAlign w:val="superscript"/>
        </w:rPr>
        <w:t>th</w:t>
      </w:r>
      <w:r>
        <w:t xml:space="preserve"> - Wednesday 19</w:t>
      </w:r>
      <w:r w:rsidRPr="00BA1C39">
        <w:rPr>
          <w:vertAlign w:val="superscript"/>
        </w:rPr>
        <w:t>th</w:t>
      </w:r>
      <w:r>
        <w:t xml:space="preserve"> September 2012</w:t>
      </w:r>
    </w:p>
    <w:p w:rsidR="00BA1C39" w:rsidRDefault="00BA1C39" w:rsidP="00BA1C39">
      <w:pPr>
        <w:pStyle w:val="NoSpacing"/>
      </w:pPr>
      <w:r>
        <w:tab/>
      </w:r>
      <w:r>
        <w:tab/>
      </w:r>
      <w:r>
        <w:tab/>
      </w:r>
      <w:r>
        <w:tab/>
        <w:t>Marriott Hotel Budapest, Hungary</w:t>
      </w:r>
    </w:p>
    <w:p w:rsidR="00BA1C39" w:rsidRDefault="00BA1C39" w:rsidP="00BA1C39">
      <w:pPr>
        <w:pStyle w:val="NoSpacing"/>
      </w:pPr>
    </w:p>
    <w:tbl>
      <w:tblPr>
        <w:tblStyle w:val="TableGrid"/>
        <w:tblW w:w="15735" w:type="dxa"/>
        <w:tblInd w:w="-743" w:type="dxa"/>
        <w:tblLayout w:type="fixed"/>
        <w:tblLook w:val="04A0"/>
      </w:tblPr>
      <w:tblGrid>
        <w:gridCol w:w="1418"/>
        <w:gridCol w:w="2126"/>
        <w:gridCol w:w="2521"/>
        <w:gridCol w:w="1731"/>
        <w:gridCol w:w="2552"/>
        <w:gridCol w:w="2693"/>
        <w:gridCol w:w="2694"/>
      </w:tblGrid>
      <w:tr w:rsidR="00BA1C39" w:rsidTr="00AE09CC">
        <w:tc>
          <w:tcPr>
            <w:tcW w:w="15735" w:type="dxa"/>
            <w:gridSpan w:val="7"/>
            <w:shd w:val="clear" w:color="auto" w:fill="0070C0"/>
          </w:tcPr>
          <w:p w:rsidR="00BA1C39" w:rsidRPr="00BA1C39" w:rsidRDefault="00BA1C39" w:rsidP="00BA1C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A1C39">
              <w:rPr>
                <w:b/>
                <w:color w:val="FFFFFF" w:themeColor="background1"/>
                <w:sz w:val="28"/>
                <w:szCs w:val="28"/>
              </w:rPr>
              <w:t>Sponsorship Options</w:t>
            </w:r>
          </w:p>
        </w:tc>
      </w:tr>
      <w:tr w:rsidR="00522A6B" w:rsidTr="00AE09CC">
        <w:tc>
          <w:tcPr>
            <w:tcW w:w="1418" w:type="dxa"/>
          </w:tcPr>
          <w:p w:rsidR="00522A6B" w:rsidRPr="00522A6B" w:rsidRDefault="00522A6B">
            <w:pPr>
              <w:rPr>
                <w:b/>
              </w:rPr>
            </w:pPr>
            <w:r w:rsidRPr="00522A6B">
              <w:rPr>
                <w:b/>
              </w:rPr>
              <w:t>Feature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22A6B" w:rsidRPr="00522A6B" w:rsidRDefault="00522A6B">
            <w:pPr>
              <w:rPr>
                <w:b/>
              </w:rPr>
            </w:pPr>
            <w:r>
              <w:rPr>
                <w:b/>
              </w:rPr>
              <w:t>Level 1</w:t>
            </w:r>
          </w:p>
        </w:tc>
        <w:tc>
          <w:tcPr>
            <w:tcW w:w="2521" w:type="dxa"/>
          </w:tcPr>
          <w:p w:rsidR="00522A6B" w:rsidRPr="00522A6B" w:rsidRDefault="00522A6B">
            <w:pPr>
              <w:rPr>
                <w:b/>
              </w:rPr>
            </w:pPr>
            <w:r>
              <w:rPr>
                <w:b/>
              </w:rPr>
              <w:t>Level 2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522A6B" w:rsidRPr="00522A6B" w:rsidRDefault="00522A6B">
            <w:pPr>
              <w:rPr>
                <w:b/>
              </w:rPr>
            </w:pPr>
            <w:r w:rsidRPr="00522A6B">
              <w:rPr>
                <w:b/>
              </w:rPr>
              <w:t>Bronze</w:t>
            </w:r>
          </w:p>
        </w:tc>
        <w:tc>
          <w:tcPr>
            <w:tcW w:w="2552" w:type="dxa"/>
          </w:tcPr>
          <w:p w:rsidR="00522A6B" w:rsidRPr="00522A6B" w:rsidRDefault="00522A6B">
            <w:pPr>
              <w:rPr>
                <w:b/>
              </w:rPr>
            </w:pPr>
            <w:r w:rsidRPr="00522A6B">
              <w:rPr>
                <w:b/>
              </w:rPr>
              <w:t>Silver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22A6B" w:rsidRPr="00522A6B" w:rsidRDefault="00522A6B">
            <w:pPr>
              <w:rPr>
                <w:b/>
              </w:rPr>
            </w:pPr>
            <w:r w:rsidRPr="00522A6B">
              <w:rPr>
                <w:b/>
              </w:rPr>
              <w:t>Gold</w:t>
            </w:r>
          </w:p>
        </w:tc>
        <w:tc>
          <w:tcPr>
            <w:tcW w:w="2694" w:type="dxa"/>
          </w:tcPr>
          <w:p w:rsidR="00522A6B" w:rsidRPr="00522A6B" w:rsidRDefault="00522A6B">
            <w:pPr>
              <w:rPr>
                <w:b/>
              </w:rPr>
            </w:pPr>
            <w:r w:rsidRPr="00522A6B">
              <w:rPr>
                <w:b/>
              </w:rPr>
              <w:t>Platinum</w:t>
            </w:r>
          </w:p>
        </w:tc>
      </w:tr>
      <w:tr w:rsidR="00522A6B" w:rsidTr="00AE09CC">
        <w:tc>
          <w:tcPr>
            <w:tcW w:w="1418" w:type="dxa"/>
          </w:tcPr>
          <w:p w:rsidR="00522A6B" w:rsidRPr="00522A6B" w:rsidRDefault="00522A6B">
            <w:pPr>
              <w:rPr>
                <w:b/>
              </w:rPr>
            </w:pPr>
            <w:r w:rsidRPr="00522A6B">
              <w:rPr>
                <w:b/>
              </w:rPr>
              <w:t>Delegate Programme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22A6B" w:rsidRDefault="00522A6B">
            <w:r>
              <w:t>Full page A4 colour advert in Conference Programme</w:t>
            </w:r>
          </w:p>
          <w:p w:rsidR="00522A6B" w:rsidRDefault="00522A6B"/>
        </w:tc>
        <w:tc>
          <w:tcPr>
            <w:tcW w:w="2521" w:type="dxa"/>
          </w:tcPr>
          <w:p w:rsidR="00522A6B" w:rsidRDefault="00BA1C39">
            <w:r>
              <w:t>N/A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522A6B" w:rsidRDefault="00BA1C39">
            <w:r>
              <w:t>N/A</w:t>
            </w:r>
          </w:p>
        </w:tc>
        <w:tc>
          <w:tcPr>
            <w:tcW w:w="2552" w:type="dxa"/>
          </w:tcPr>
          <w:p w:rsidR="00522A6B" w:rsidRDefault="00522A6B">
            <w:r>
              <w:t>Full page A4 colour advert in Conference Programme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22A6B" w:rsidRDefault="00522A6B">
            <w:r>
              <w:t>Full page A4 colour advert in Conference Programme</w:t>
            </w:r>
          </w:p>
        </w:tc>
        <w:tc>
          <w:tcPr>
            <w:tcW w:w="2694" w:type="dxa"/>
          </w:tcPr>
          <w:p w:rsidR="00522A6B" w:rsidRDefault="00522A6B">
            <w:r>
              <w:t>Full page A4 colour advert in Conference Programme</w:t>
            </w:r>
          </w:p>
        </w:tc>
      </w:tr>
      <w:tr w:rsidR="00522A6B" w:rsidTr="00AE09CC">
        <w:tc>
          <w:tcPr>
            <w:tcW w:w="1418" w:type="dxa"/>
          </w:tcPr>
          <w:p w:rsidR="00522A6B" w:rsidRPr="00522A6B" w:rsidRDefault="00522A6B">
            <w:pPr>
              <w:rPr>
                <w:b/>
              </w:rPr>
            </w:pPr>
            <w:r w:rsidRPr="00522A6B">
              <w:rPr>
                <w:b/>
              </w:rPr>
              <w:t>Networking Event</w:t>
            </w:r>
            <w:r>
              <w:rPr>
                <w:b/>
              </w:rPr>
              <w:t>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22A6B" w:rsidRDefault="00BA1C39">
            <w:r>
              <w:t>N/A</w:t>
            </w:r>
          </w:p>
        </w:tc>
        <w:tc>
          <w:tcPr>
            <w:tcW w:w="2521" w:type="dxa"/>
          </w:tcPr>
          <w:p w:rsidR="00522A6B" w:rsidRDefault="00BA1C39">
            <w:r>
              <w:t>N/A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522A6B" w:rsidRDefault="00BA1C39">
            <w:r>
              <w:t>N/A</w:t>
            </w:r>
          </w:p>
        </w:tc>
        <w:tc>
          <w:tcPr>
            <w:tcW w:w="2552" w:type="dxa"/>
          </w:tcPr>
          <w:p w:rsidR="00522A6B" w:rsidRDefault="00BA1C39">
            <w:r>
              <w:t>N/A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22A6B" w:rsidRDefault="00522A6B" w:rsidP="0081479C">
            <w:pPr>
              <w:ind w:left="34"/>
            </w:pPr>
            <w:r>
              <w:t>Banner stands recognising the sponsorship of the Welcome Drinks Reception on Monday evening</w:t>
            </w:r>
          </w:p>
          <w:p w:rsidR="00522A6B" w:rsidRDefault="00522A6B" w:rsidP="0081479C">
            <w:pPr>
              <w:ind w:left="34"/>
            </w:pPr>
          </w:p>
        </w:tc>
        <w:tc>
          <w:tcPr>
            <w:tcW w:w="2694" w:type="dxa"/>
          </w:tcPr>
          <w:p w:rsidR="00522A6B" w:rsidRDefault="00522A6B" w:rsidP="0081479C">
            <w:r>
              <w:t>Banner stands recognising the sponsorship of the Gala Dinner on Tuesday evening</w:t>
            </w:r>
          </w:p>
        </w:tc>
      </w:tr>
      <w:tr w:rsidR="00522A6B" w:rsidTr="00AE09CC">
        <w:tc>
          <w:tcPr>
            <w:tcW w:w="1418" w:type="dxa"/>
          </w:tcPr>
          <w:p w:rsidR="00522A6B" w:rsidRPr="00522A6B" w:rsidRDefault="00522A6B">
            <w:pPr>
              <w:rPr>
                <w:b/>
              </w:rPr>
            </w:pPr>
            <w:r w:rsidRPr="00522A6B">
              <w:rPr>
                <w:b/>
              </w:rPr>
              <w:t>Website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22A6B" w:rsidRDefault="00BA1C39" w:rsidP="00BA1C39">
            <w:pPr>
              <w:ind w:left="-108" w:firstLine="108"/>
            </w:pPr>
            <w:r>
              <w:t>N/A</w:t>
            </w:r>
          </w:p>
        </w:tc>
        <w:tc>
          <w:tcPr>
            <w:tcW w:w="2521" w:type="dxa"/>
          </w:tcPr>
          <w:p w:rsidR="00522A6B" w:rsidRDefault="00BA1C39">
            <w:r>
              <w:t>N/A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522A6B" w:rsidRDefault="00BA1C39">
            <w:r>
              <w:t>N/A</w:t>
            </w:r>
          </w:p>
        </w:tc>
        <w:tc>
          <w:tcPr>
            <w:tcW w:w="2552" w:type="dxa"/>
          </w:tcPr>
          <w:p w:rsidR="00522A6B" w:rsidRDefault="00522A6B">
            <w:r>
              <w:t xml:space="preserve">Listed as sponsor on PLG Europe website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22A6B" w:rsidRDefault="00522A6B" w:rsidP="00752B5F">
            <w:r>
              <w:t xml:space="preserve">Listed as sponsor on PLG Europe website </w:t>
            </w:r>
          </w:p>
          <w:p w:rsidR="00522A6B" w:rsidRDefault="00522A6B" w:rsidP="00752B5F"/>
        </w:tc>
        <w:tc>
          <w:tcPr>
            <w:tcW w:w="2694" w:type="dxa"/>
          </w:tcPr>
          <w:p w:rsidR="00522A6B" w:rsidRDefault="00522A6B">
            <w:r>
              <w:t>Listed as sponsor on PLG Europe website</w:t>
            </w:r>
          </w:p>
        </w:tc>
      </w:tr>
      <w:tr w:rsidR="00522A6B" w:rsidTr="00AE09CC">
        <w:tc>
          <w:tcPr>
            <w:tcW w:w="1418" w:type="dxa"/>
          </w:tcPr>
          <w:p w:rsidR="00522A6B" w:rsidRPr="00522A6B" w:rsidRDefault="00522A6B">
            <w:pPr>
              <w:rPr>
                <w:b/>
              </w:rPr>
            </w:pPr>
            <w:r w:rsidRPr="00522A6B">
              <w:rPr>
                <w:b/>
              </w:rPr>
              <w:t>During Meeting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22A6B" w:rsidRDefault="00BA1C39">
            <w:r>
              <w:t>N/A</w:t>
            </w:r>
          </w:p>
        </w:tc>
        <w:tc>
          <w:tcPr>
            <w:tcW w:w="2521" w:type="dxa"/>
          </w:tcPr>
          <w:p w:rsidR="00522A6B" w:rsidRDefault="00522A6B">
            <w:r>
              <w:t>A gift carrying the sponsors logo will be provided to all delegates upon registration at the meeting e.g. USB sticks</w:t>
            </w:r>
          </w:p>
          <w:p w:rsidR="00522A6B" w:rsidRDefault="00522A6B"/>
        </w:tc>
        <w:tc>
          <w:tcPr>
            <w:tcW w:w="1731" w:type="dxa"/>
            <w:shd w:val="clear" w:color="auto" w:fill="D9D9D9" w:themeFill="background1" w:themeFillShade="D9"/>
          </w:tcPr>
          <w:p w:rsidR="00522A6B" w:rsidRDefault="00BA1C39">
            <w:r>
              <w:t>N/A</w:t>
            </w:r>
          </w:p>
        </w:tc>
        <w:tc>
          <w:tcPr>
            <w:tcW w:w="2552" w:type="dxa"/>
          </w:tcPr>
          <w:p w:rsidR="00522A6B" w:rsidRDefault="00522A6B">
            <w:r>
              <w:t>Listed as Silver sponsor on plasma screens both inside and outside of plenary rooms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22A6B" w:rsidRDefault="00522A6B" w:rsidP="00752B5F">
            <w:r>
              <w:t>Listed as</w:t>
            </w:r>
            <w:r>
              <w:t xml:space="preserve"> Gold</w:t>
            </w:r>
            <w:r>
              <w:t xml:space="preserve"> sponsor on plasma screens both inside and outside of plenary rooms</w:t>
            </w:r>
          </w:p>
        </w:tc>
        <w:tc>
          <w:tcPr>
            <w:tcW w:w="2694" w:type="dxa"/>
          </w:tcPr>
          <w:p w:rsidR="00522A6B" w:rsidRDefault="00522A6B" w:rsidP="00752B5F">
            <w:r>
              <w:t>Listed as</w:t>
            </w:r>
            <w:r>
              <w:t xml:space="preserve"> Platinum</w:t>
            </w:r>
            <w:r>
              <w:t xml:space="preserve"> sponsor on PLG Europe website </w:t>
            </w:r>
          </w:p>
        </w:tc>
      </w:tr>
      <w:tr w:rsidR="00522A6B" w:rsidTr="00AE09CC">
        <w:tc>
          <w:tcPr>
            <w:tcW w:w="1418" w:type="dxa"/>
          </w:tcPr>
          <w:p w:rsidR="00522A6B" w:rsidRPr="00522A6B" w:rsidRDefault="00522A6B">
            <w:pPr>
              <w:rPr>
                <w:b/>
              </w:rPr>
            </w:pPr>
            <w:r w:rsidRPr="00522A6B">
              <w:rPr>
                <w:b/>
              </w:rPr>
              <w:t>Verbal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22A6B" w:rsidRDefault="00BA1C39">
            <w:r>
              <w:t>N/A</w:t>
            </w:r>
          </w:p>
        </w:tc>
        <w:tc>
          <w:tcPr>
            <w:tcW w:w="2521" w:type="dxa"/>
          </w:tcPr>
          <w:p w:rsidR="00522A6B" w:rsidRDefault="00BA1C39">
            <w:r>
              <w:t>N/A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522A6B" w:rsidRDefault="00BA1C39">
            <w:r>
              <w:t>N/A</w:t>
            </w:r>
          </w:p>
        </w:tc>
        <w:tc>
          <w:tcPr>
            <w:tcW w:w="2552" w:type="dxa"/>
          </w:tcPr>
          <w:p w:rsidR="00522A6B" w:rsidRDefault="00BA1C39">
            <w:r>
              <w:t>N/A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22A6B" w:rsidRDefault="00522A6B">
            <w:r>
              <w:t>Acknowledged as Gold Sponsor during Welcome Drinks Reception</w:t>
            </w:r>
          </w:p>
          <w:p w:rsidR="00522A6B" w:rsidRDefault="00522A6B"/>
        </w:tc>
        <w:tc>
          <w:tcPr>
            <w:tcW w:w="2694" w:type="dxa"/>
          </w:tcPr>
          <w:p w:rsidR="00522A6B" w:rsidRDefault="00522A6B" w:rsidP="00522A6B">
            <w:r>
              <w:t>Acknowledged as Platinum Sponsor during Gala Dinner</w:t>
            </w:r>
          </w:p>
        </w:tc>
      </w:tr>
      <w:tr w:rsidR="00522A6B" w:rsidTr="00AE09CC">
        <w:tc>
          <w:tcPr>
            <w:tcW w:w="1418" w:type="dxa"/>
          </w:tcPr>
          <w:p w:rsidR="00522A6B" w:rsidRPr="00522A6B" w:rsidRDefault="00522A6B">
            <w:pPr>
              <w:rPr>
                <w:b/>
              </w:rPr>
            </w:pPr>
            <w:r w:rsidRPr="00522A6B">
              <w:rPr>
                <w:b/>
              </w:rPr>
              <w:t>Exhibition Stand*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22A6B" w:rsidRDefault="00522A6B">
            <w:r>
              <w:t>No</w:t>
            </w:r>
          </w:p>
        </w:tc>
        <w:tc>
          <w:tcPr>
            <w:tcW w:w="2521" w:type="dxa"/>
          </w:tcPr>
          <w:p w:rsidR="00522A6B" w:rsidRDefault="00522A6B">
            <w:r>
              <w:t>Yes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522A6B" w:rsidRDefault="00522A6B">
            <w:r>
              <w:t>Yes</w:t>
            </w:r>
          </w:p>
        </w:tc>
        <w:tc>
          <w:tcPr>
            <w:tcW w:w="2552" w:type="dxa"/>
          </w:tcPr>
          <w:p w:rsidR="00522A6B" w:rsidRDefault="00522A6B">
            <w:r>
              <w:t>Yes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22A6B" w:rsidRDefault="00522A6B">
            <w:r>
              <w:t>Yes</w:t>
            </w:r>
          </w:p>
        </w:tc>
        <w:tc>
          <w:tcPr>
            <w:tcW w:w="2694" w:type="dxa"/>
          </w:tcPr>
          <w:p w:rsidR="00522A6B" w:rsidRDefault="00522A6B">
            <w:r>
              <w:t>Yes</w:t>
            </w:r>
          </w:p>
        </w:tc>
      </w:tr>
      <w:tr w:rsidR="00522A6B" w:rsidTr="00AE09CC">
        <w:tc>
          <w:tcPr>
            <w:tcW w:w="1418" w:type="dxa"/>
          </w:tcPr>
          <w:p w:rsidR="00522A6B" w:rsidRPr="00522A6B" w:rsidRDefault="00522A6B">
            <w:pPr>
              <w:rPr>
                <w:b/>
              </w:rPr>
            </w:pPr>
            <w:r w:rsidRPr="00522A6B">
              <w:rPr>
                <w:b/>
              </w:rPr>
              <w:t>Entry Entitlement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22A6B" w:rsidRDefault="00522A6B">
            <w:r>
              <w:t>None</w:t>
            </w:r>
          </w:p>
        </w:tc>
        <w:tc>
          <w:tcPr>
            <w:tcW w:w="2521" w:type="dxa"/>
          </w:tcPr>
          <w:p w:rsidR="00522A6B" w:rsidRDefault="00522A6B" w:rsidP="0081479C">
            <w:r>
              <w:t>None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522A6B" w:rsidRDefault="00522A6B" w:rsidP="0081479C">
            <w:r>
              <w:t>2 people to assist with stand</w:t>
            </w:r>
          </w:p>
        </w:tc>
        <w:tc>
          <w:tcPr>
            <w:tcW w:w="2552" w:type="dxa"/>
          </w:tcPr>
          <w:p w:rsidR="00522A6B" w:rsidRDefault="00522A6B" w:rsidP="0081479C">
            <w:r>
              <w:t>2 people to assist with stand</w:t>
            </w:r>
          </w:p>
          <w:p w:rsidR="00522A6B" w:rsidRDefault="00522A6B" w:rsidP="0081479C"/>
        </w:tc>
        <w:tc>
          <w:tcPr>
            <w:tcW w:w="2693" w:type="dxa"/>
            <w:shd w:val="clear" w:color="auto" w:fill="D9D9D9" w:themeFill="background1" w:themeFillShade="D9"/>
          </w:tcPr>
          <w:p w:rsidR="00522A6B" w:rsidRDefault="00522A6B">
            <w:r>
              <w:t>2 people to assist with stand</w:t>
            </w:r>
          </w:p>
        </w:tc>
        <w:tc>
          <w:tcPr>
            <w:tcW w:w="2694" w:type="dxa"/>
          </w:tcPr>
          <w:p w:rsidR="00522A6B" w:rsidRDefault="00522A6B">
            <w:r>
              <w:t>2 people to assist with stand</w:t>
            </w:r>
          </w:p>
        </w:tc>
      </w:tr>
      <w:tr w:rsidR="00522A6B" w:rsidTr="00AE09CC">
        <w:tc>
          <w:tcPr>
            <w:tcW w:w="1418" w:type="dxa"/>
          </w:tcPr>
          <w:p w:rsidR="00522A6B" w:rsidRDefault="00522A6B">
            <w:pPr>
              <w:rPr>
                <w:b/>
              </w:rPr>
            </w:pPr>
            <w:r>
              <w:rPr>
                <w:b/>
              </w:rPr>
              <w:t>Price</w:t>
            </w:r>
          </w:p>
          <w:p w:rsidR="00522A6B" w:rsidRPr="00522A6B" w:rsidRDefault="00AE09CC">
            <w:pPr>
              <w:rPr>
                <w:b/>
              </w:rPr>
            </w:pPr>
            <w:r>
              <w:rPr>
                <w:b/>
              </w:rPr>
              <w:t>(</w:t>
            </w:r>
            <w:r w:rsidR="00522A6B" w:rsidRPr="00522A6B">
              <w:rPr>
                <w:b/>
              </w:rPr>
              <w:t>plus VAT)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22A6B" w:rsidRDefault="00522A6B">
            <w:r>
              <w:t>€1,200</w:t>
            </w:r>
          </w:p>
        </w:tc>
        <w:tc>
          <w:tcPr>
            <w:tcW w:w="2521" w:type="dxa"/>
          </w:tcPr>
          <w:p w:rsidR="00522A6B" w:rsidRDefault="00522A6B" w:rsidP="0081479C">
            <w:r>
              <w:t>€1,500</w:t>
            </w:r>
          </w:p>
          <w:p w:rsidR="00522A6B" w:rsidRDefault="00522A6B" w:rsidP="0081479C">
            <w:r>
              <w:t>plus cost of gift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522A6B" w:rsidRDefault="00522A6B" w:rsidP="0081479C">
            <w:r>
              <w:t>€3,750</w:t>
            </w:r>
          </w:p>
        </w:tc>
        <w:tc>
          <w:tcPr>
            <w:tcW w:w="2552" w:type="dxa"/>
          </w:tcPr>
          <w:p w:rsidR="00522A6B" w:rsidRDefault="00522A6B" w:rsidP="0081479C">
            <w:r>
              <w:t>€4,750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22A6B" w:rsidRDefault="00522A6B">
            <w:r>
              <w:t>€6,750</w:t>
            </w:r>
          </w:p>
        </w:tc>
        <w:tc>
          <w:tcPr>
            <w:tcW w:w="2694" w:type="dxa"/>
          </w:tcPr>
          <w:p w:rsidR="00522A6B" w:rsidRDefault="00522A6B">
            <w:r>
              <w:t>€8,000</w:t>
            </w:r>
          </w:p>
        </w:tc>
      </w:tr>
    </w:tbl>
    <w:p w:rsidR="00ED4E76" w:rsidRDefault="00ED4E76" w:rsidP="00BA1C39">
      <w:pPr>
        <w:pStyle w:val="NoSpacing"/>
      </w:pPr>
    </w:p>
    <w:p w:rsidR="001306A9" w:rsidRDefault="001306A9" w:rsidP="00AE09CC">
      <w:pPr>
        <w:ind w:left="-851"/>
      </w:pPr>
      <w:r>
        <w:t xml:space="preserve">* An exhibition stand will consist of a table to place literature/brochures etc with space behind to place a 6ft x 6ft pop-up stand </w:t>
      </w:r>
    </w:p>
    <w:p w:rsidR="00BA1C39" w:rsidRDefault="00BA1C39" w:rsidP="00AE09CC">
      <w:pPr>
        <w:ind w:left="-851"/>
      </w:pPr>
      <w:r>
        <w:t xml:space="preserve">Additional sponsorship opportunities may be available on request. Please contact Adam Collins at </w:t>
      </w:r>
      <w:hyperlink r:id="rId6" w:history="1">
        <w:r w:rsidRPr="004A4507">
          <w:rPr>
            <w:rStyle w:val="Hyperlink"/>
          </w:rPr>
          <w:t>admin@plg-uk.com</w:t>
        </w:r>
      </w:hyperlink>
      <w:r>
        <w:t xml:space="preserve"> or on 00 44 (0)1737 356391 to discuss any </w:t>
      </w:r>
      <w:r w:rsidR="00AE09CC">
        <w:t>further options</w:t>
      </w:r>
    </w:p>
    <w:sectPr w:rsidR="00BA1C39" w:rsidSect="00AE09CC">
      <w:pgSz w:w="16838" w:h="11906" w:orient="landscape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353E"/>
    <w:multiLevelType w:val="hybridMultilevel"/>
    <w:tmpl w:val="CF94078A"/>
    <w:lvl w:ilvl="0" w:tplc="6B784754">
      <w:start w:val="175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E34F0F"/>
    <w:multiLevelType w:val="hybridMultilevel"/>
    <w:tmpl w:val="B410683C"/>
    <w:lvl w:ilvl="0" w:tplc="031EE130">
      <w:start w:val="17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06A9"/>
    <w:rsid w:val="001306A9"/>
    <w:rsid w:val="00522A6B"/>
    <w:rsid w:val="00640A2E"/>
    <w:rsid w:val="0081479C"/>
    <w:rsid w:val="00AE09CC"/>
    <w:rsid w:val="00BA1C39"/>
    <w:rsid w:val="00BD7CD8"/>
    <w:rsid w:val="00ED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0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1C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1C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lg-u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Collins</dc:creator>
  <cp:lastModifiedBy>Adam Collins</cp:lastModifiedBy>
  <cp:revision>1</cp:revision>
  <dcterms:created xsi:type="dcterms:W3CDTF">2012-01-09T10:43:00Z</dcterms:created>
  <dcterms:modified xsi:type="dcterms:W3CDTF">2012-01-09T11:41:00Z</dcterms:modified>
</cp:coreProperties>
</file>